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216B27" w:rsidRPr="00DB7A8D">
        <w:tc>
          <w:tcPr>
            <w:tcW w:w="9576" w:type="dxa"/>
            <w:gridSpan w:val="3"/>
          </w:tcPr>
          <w:p w:rsidR="00216B27" w:rsidRPr="00DB7A8D" w:rsidRDefault="00216B27" w:rsidP="00D81787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Hospitality and Tourism</w:t>
            </w:r>
          </w:p>
          <w:p w:rsidR="00216B27" w:rsidRPr="00DB7A8D" w:rsidRDefault="00216B27" w:rsidP="00D81787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 xml:space="preserve">6-Week Snapshot        </w:t>
            </w:r>
          </w:p>
        </w:tc>
      </w:tr>
      <w:tr w:rsidR="00216B27" w:rsidRPr="00DB7A8D">
        <w:tc>
          <w:tcPr>
            <w:tcW w:w="9576" w:type="dxa"/>
            <w:gridSpan w:val="3"/>
          </w:tcPr>
          <w:p w:rsidR="00216B27" w:rsidRPr="00DB7A8D" w:rsidRDefault="00216B27" w:rsidP="00E7798F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2</w:t>
            </w:r>
            <w:r w:rsidRPr="00DB7A8D">
              <w:rPr>
                <w:rFonts w:ascii="Comic Sans MS" w:hAnsi="Comic Sans MS" w:cs="Comic Sans MS"/>
                <w:vertAlign w:val="superscript"/>
              </w:rPr>
              <w:t>nd</w:t>
            </w:r>
            <w:r w:rsidRPr="00DB7A8D">
              <w:rPr>
                <w:rFonts w:ascii="Comic Sans MS" w:hAnsi="Comic Sans MS" w:cs="Comic Sans MS"/>
              </w:rPr>
              <w:t xml:space="preserve"> Six Weeks</w:t>
            </w:r>
          </w:p>
        </w:tc>
      </w:tr>
      <w:tr w:rsidR="00216B27" w:rsidRPr="00DB7A8D">
        <w:tc>
          <w:tcPr>
            <w:tcW w:w="2779" w:type="dxa"/>
          </w:tcPr>
          <w:p w:rsidR="00216B27" w:rsidRPr="00DB7A8D" w:rsidRDefault="00216B27" w:rsidP="00BA6886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Unit</w:t>
            </w:r>
          </w:p>
        </w:tc>
        <w:tc>
          <w:tcPr>
            <w:tcW w:w="3435" w:type="dxa"/>
          </w:tcPr>
          <w:p w:rsidR="00216B27" w:rsidRPr="00DB7A8D" w:rsidRDefault="00216B27" w:rsidP="00BA6886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Topic</w:t>
            </w:r>
          </w:p>
        </w:tc>
        <w:tc>
          <w:tcPr>
            <w:tcW w:w="3362" w:type="dxa"/>
          </w:tcPr>
          <w:p w:rsidR="00216B27" w:rsidRPr="00DB7A8D" w:rsidRDefault="00216B27" w:rsidP="00BA6886">
            <w:pPr>
              <w:jc w:val="center"/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TEKS/Learning Target</w:t>
            </w:r>
          </w:p>
        </w:tc>
      </w:tr>
      <w:tr w:rsidR="00216B27" w:rsidRPr="00DB7A8D">
        <w:tc>
          <w:tcPr>
            <w:tcW w:w="2779" w:type="dxa"/>
          </w:tcPr>
          <w:p w:rsidR="00216B27" w:rsidRPr="00DB7A8D" w:rsidRDefault="00216B27" w:rsidP="00FF09C2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 xml:space="preserve"> The World of Hospitality</w:t>
            </w:r>
          </w:p>
          <w:p w:rsidR="00216B27" w:rsidRPr="00DB7A8D" w:rsidRDefault="00216B27" w:rsidP="00FF09C2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Size and Economic Impact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Diversity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Complexity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The Role of Travel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Working Together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Business Structures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Professional Associations</w:t>
            </w:r>
          </w:p>
        </w:tc>
        <w:tc>
          <w:tcPr>
            <w:tcW w:w="3362" w:type="dxa"/>
          </w:tcPr>
          <w:p w:rsidR="00216B27" w:rsidRPr="00DB7A8D" w:rsidRDefault="00216B27" w:rsidP="00FF09C2">
            <w:p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 xml:space="preserve"> 1(a), 1(b), 3(c), 4(d), 5(c), 6(c), 7(a), 10(a), 10(b), 10(d)</w:t>
            </w:r>
          </w:p>
        </w:tc>
      </w:tr>
      <w:tr w:rsidR="00216B27" w:rsidRPr="00DB7A8D">
        <w:tc>
          <w:tcPr>
            <w:tcW w:w="2779" w:type="dxa"/>
          </w:tcPr>
          <w:p w:rsidR="00216B27" w:rsidRPr="00DB7A8D" w:rsidRDefault="00216B27" w:rsidP="00FF09C2">
            <w:pPr>
              <w:rPr>
                <w:rFonts w:ascii="Comic Sans MS" w:hAnsi="Comic Sans MS" w:cs="Comic Sans MS"/>
                <w:noProof/>
              </w:rPr>
            </w:pPr>
            <w:r w:rsidRPr="00DB7A8D">
              <w:rPr>
                <w:rFonts w:ascii="Comic Sans MS" w:hAnsi="Comic Sans MS" w:cs="Comic Sans MS"/>
                <w:noProof/>
              </w:rPr>
              <w:t>Service: The Heart of Hospitality</w:t>
            </w: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  <w:r w:rsidRPr="00DB7A8D">
              <w:rPr>
                <w:rFonts w:ascii="Comic Sans MS" w:hAnsi="Comic Sans MS" w:cs="Comic Sans MS"/>
                <w:noProof/>
              </w:rPr>
              <w:t xml:space="preserve"> </w:t>
            </w:r>
          </w:p>
        </w:tc>
        <w:tc>
          <w:tcPr>
            <w:tcW w:w="3435" w:type="dxa"/>
          </w:tcPr>
          <w:p w:rsidR="00216B27" w:rsidRPr="00DB7A8D" w:rsidRDefault="00216B27" w:rsidP="00FF09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Customers’ Needs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Hospitality Employees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Critical Moments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Customer Relations Techniques</w:t>
            </w:r>
          </w:p>
        </w:tc>
        <w:tc>
          <w:tcPr>
            <w:tcW w:w="3362" w:type="dxa"/>
          </w:tcPr>
          <w:p w:rsidR="00216B27" w:rsidRPr="00DB7A8D" w:rsidRDefault="00216B27" w:rsidP="00FF09C2">
            <w:p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 xml:space="preserve"> 1(a), 1(c), 1(e), 3(a), 3(c), 4(d), 7(b), 9(a), 10(a), 11(a)</w:t>
            </w:r>
          </w:p>
        </w:tc>
      </w:tr>
      <w:tr w:rsidR="00216B27" w:rsidRPr="00DB7A8D">
        <w:tc>
          <w:tcPr>
            <w:tcW w:w="2779" w:type="dxa"/>
          </w:tcPr>
          <w:p w:rsidR="00216B27" w:rsidRPr="00DB7A8D" w:rsidRDefault="00216B27" w:rsidP="00FF09C2">
            <w:pPr>
              <w:rPr>
                <w:rFonts w:ascii="Comic Sans MS" w:hAnsi="Comic Sans MS" w:cs="Comic Sans MS"/>
                <w:noProof/>
              </w:rPr>
            </w:pPr>
            <w:r w:rsidRPr="00DB7A8D">
              <w:rPr>
                <w:rFonts w:ascii="Comic Sans MS" w:hAnsi="Comic Sans MS" w:cs="Comic Sans MS"/>
                <w:noProof/>
              </w:rPr>
              <w:t>Hospitality Past, Present, and Future</w:t>
            </w: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216B27" w:rsidRPr="00DB7A8D" w:rsidRDefault="00216B27" w:rsidP="00FF09C2">
            <w:pPr>
              <w:jc w:val="center"/>
              <w:rPr>
                <w:rFonts w:ascii="Comic Sans MS" w:hAnsi="Comic Sans MS" w:cs="Comic Sans MS"/>
                <w:noProof/>
              </w:rPr>
            </w:pPr>
            <w:r w:rsidRPr="00DB7A8D">
              <w:rPr>
                <w:rFonts w:ascii="Comic Sans MS" w:hAnsi="Comic Sans MS" w:cs="Comic Sans MS"/>
                <w:noProof/>
              </w:rPr>
              <w:t xml:space="preserve"> </w:t>
            </w:r>
          </w:p>
        </w:tc>
        <w:tc>
          <w:tcPr>
            <w:tcW w:w="3435" w:type="dxa"/>
          </w:tcPr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Early History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Development in the U.S.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Hospitality Today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Factors Affecting Success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Trends for the Future</w:t>
            </w:r>
          </w:p>
          <w:p w:rsidR="00216B27" w:rsidRPr="00DB7A8D" w:rsidRDefault="00216B27" w:rsidP="00FF09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DB7A8D">
              <w:rPr>
                <w:rFonts w:ascii="Comic Sans MS" w:hAnsi="Comic Sans MS" w:cs="Comic Sans MS"/>
              </w:rPr>
              <w:t>Food and Lodging Trends</w:t>
            </w:r>
          </w:p>
        </w:tc>
        <w:tc>
          <w:tcPr>
            <w:tcW w:w="3362" w:type="dxa"/>
          </w:tcPr>
          <w:p w:rsidR="00216B27" w:rsidRPr="00DB7A8D" w:rsidRDefault="00216B27" w:rsidP="00FF09C2">
            <w:pPr>
              <w:rPr>
                <w:rFonts w:ascii="Comic Sans MS" w:hAnsi="Comic Sans MS" w:cs="Comic Sans MS"/>
                <w:lang w:val="es-MX"/>
              </w:rPr>
            </w:pPr>
            <w:r w:rsidRPr="00DB7A8D">
              <w:rPr>
                <w:rFonts w:ascii="Comic Sans MS" w:hAnsi="Comic Sans MS" w:cs="Comic Sans MS"/>
                <w:lang w:val="es-MX"/>
              </w:rPr>
              <w:t xml:space="preserve"> 1(a), 1(b), 2(a), 3(c), 4(d), 7(c), 7(d), 7(e), 10(a), 10(d)</w:t>
            </w:r>
          </w:p>
        </w:tc>
      </w:tr>
    </w:tbl>
    <w:p w:rsidR="00216B27" w:rsidRPr="00602781" w:rsidRDefault="00216B27">
      <w:pPr>
        <w:rPr>
          <w:sz w:val="22"/>
          <w:szCs w:val="22"/>
        </w:rPr>
      </w:pPr>
      <w:bookmarkStart w:id="0" w:name="_GoBack"/>
      <w:bookmarkEnd w:id="0"/>
    </w:p>
    <w:sectPr w:rsidR="00216B27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16EB"/>
    <w:multiLevelType w:val="hybridMultilevel"/>
    <w:tmpl w:val="F3F6AE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56BC2F3A"/>
    <w:multiLevelType w:val="hybridMultilevel"/>
    <w:tmpl w:val="E2C683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58DD6942"/>
    <w:multiLevelType w:val="hybridMultilevel"/>
    <w:tmpl w:val="CFF47C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43179"/>
    <w:rsid w:val="00083DA9"/>
    <w:rsid w:val="00151BE8"/>
    <w:rsid w:val="001755E5"/>
    <w:rsid w:val="001A1F2E"/>
    <w:rsid w:val="001C7ED9"/>
    <w:rsid w:val="00216B27"/>
    <w:rsid w:val="00307FED"/>
    <w:rsid w:val="00330805"/>
    <w:rsid w:val="003B2F19"/>
    <w:rsid w:val="003B540C"/>
    <w:rsid w:val="004D6BD1"/>
    <w:rsid w:val="00512B64"/>
    <w:rsid w:val="00540EFC"/>
    <w:rsid w:val="00583B6D"/>
    <w:rsid w:val="005843C8"/>
    <w:rsid w:val="00602781"/>
    <w:rsid w:val="00637A99"/>
    <w:rsid w:val="00860035"/>
    <w:rsid w:val="008613BE"/>
    <w:rsid w:val="00870FC9"/>
    <w:rsid w:val="009C3486"/>
    <w:rsid w:val="00A57A83"/>
    <w:rsid w:val="00A90979"/>
    <w:rsid w:val="00A9504C"/>
    <w:rsid w:val="00AA3919"/>
    <w:rsid w:val="00B064EB"/>
    <w:rsid w:val="00BA6886"/>
    <w:rsid w:val="00D81787"/>
    <w:rsid w:val="00DB7A8D"/>
    <w:rsid w:val="00DD5D42"/>
    <w:rsid w:val="00DF4E12"/>
    <w:rsid w:val="00E0614E"/>
    <w:rsid w:val="00E7798F"/>
    <w:rsid w:val="00EB2878"/>
    <w:rsid w:val="00ED0F33"/>
    <w:rsid w:val="00FB1938"/>
    <w:rsid w:val="00FF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FF0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110</Words>
  <Characters>627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2014-08-14T20:25:00Z</dcterms:created>
  <dcterms:modified xsi:type="dcterms:W3CDTF">2014-08-14T20:25:00Z</dcterms:modified>
</cp:coreProperties>
</file>